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 w:rsidP="008A4005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Pr="008A4005" w:rsidRDefault="005E69AB">
      <w:pPr>
        <w:ind w:firstLine="0"/>
        <w:jc w:val="center"/>
        <w:rPr>
          <w:rFonts w:cs="Tahoma"/>
          <w:bCs/>
          <w:sz w:val="16"/>
          <w:szCs w:val="16"/>
        </w:rPr>
      </w:pPr>
      <w:r w:rsidRPr="008A4005">
        <w:rPr>
          <w:rFonts w:cs="Tahoma"/>
          <w:bCs/>
          <w:sz w:val="16"/>
          <w:szCs w:val="16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 w:rsidTr="00B76241">
        <w:trPr>
          <w:trHeight w:val="395"/>
        </w:trPr>
        <w:tc>
          <w:tcPr>
            <w:tcW w:w="5495" w:type="dxa"/>
            <w:vAlign w:val="center"/>
          </w:tcPr>
          <w:p w14:paraId="6AF3407A" w14:textId="6DBC1A7D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r>
              <w:rPr>
                <w:sz w:val="16"/>
                <w:szCs w:val="16"/>
              </w:rPr>
              <w:t>(</w:t>
            </w:r>
            <w:r w:rsidR="00B76241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) Secretaria Municipal da </w:t>
            </w:r>
            <w:bookmarkEnd w:id="0"/>
            <w:r w:rsidR="00427987">
              <w:rPr>
                <w:sz w:val="16"/>
                <w:szCs w:val="16"/>
              </w:rPr>
              <w:t>Saúde e Assistência Social</w:t>
            </w:r>
          </w:p>
        </w:tc>
        <w:tc>
          <w:tcPr>
            <w:tcW w:w="2551" w:type="dxa"/>
            <w:vAlign w:val="center"/>
          </w:tcPr>
          <w:p w14:paraId="10FD8095" w14:textId="42053D05" w:rsidR="00F419B7" w:rsidRDefault="0042798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fiscal(is)),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vAlign w:val="center"/>
          </w:tcPr>
          <w:p w14:paraId="49E233B6" w14:textId="3FD1527E" w:rsidR="00F419B7" w:rsidRDefault="0042798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JORGE DIEHL</w:t>
            </w:r>
          </w:p>
        </w:tc>
        <w:tc>
          <w:tcPr>
            <w:tcW w:w="1842" w:type="dxa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7E0166C4" w14:textId="1980136C" w:rsidR="00F419B7" w:rsidRDefault="0042798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YASMIN ROSSI ROTTOLI</w:t>
            </w:r>
          </w:p>
        </w:tc>
        <w:tc>
          <w:tcPr>
            <w:tcW w:w="1814" w:type="dxa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vAlign w:val="center"/>
          </w:tcPr>
          <w:p w14:paraId="1C8BF889" w14:textId="6411E2C8" w:rsidR="00F419B7" w:rsidRDefault="00427987">
            <w:pPr>
              <w:ind w:firstLine="0"/>
              <w:rPr>
                <w:sz w:val="16"/>
                <w:szCs w:val="16"/>
              </w:rPr>
            </w:pPr>
            <w:r w:rsidRPr="00427987">
              <w:rPr>
                <w:sz w:val="16"/>
                <w:szCs w:val="16"/>
              </w:rPr>
              <w:t>DANDARA MIRELE VOCKE BRAUWERS</w:t>
            </w:r>
          </w:p>
        </w:tc>
        <w:tc>
          <w:tcPr>
            <w:tcW w:w="1842" w:type="dxa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2DF3BD88" w14:textId="75A70A44" w:rsidR="00F419B7" w:rsidRDefault="0042798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JORGE DIEHL</w:t>
            </w:r>
          </w:p>
        </w:tc>
        <w:tc>
          <w:tcPr>
            <w:tcW w:w="1814" w:type="dxa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vAlign w:val="center"/>
          </w:tcPr>
          <w:p w14:paraId="13B07903" w14:textId="61CA1E6D" w:rsidR="00F419B7" w:rsidRDefault="0006627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6903F4C0" w14:textId="2E97182F" w:rsidR="00F419B7" w:rsidRDefault="0006627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5197F04B" w14:textId="77777777" w:rsidR="00B76241" w:rsidRPr="00B76241" w:rsidRDefault="00B76241" w:rsidP="00B76241">
      <w:pPr>
        <w:rPr>
          <w:rFonts w:eastAsia="Calibri" w:cs="Times New Roman"/>
          <w:b/>
          <w:bCs/>
        </w:rPr>
      </w:pPr>
      <w:r w:rsidRPr="00B76241">
        <w:rPr>
          <w:rFonts w:eastAsia="Calibri" w:cs="Times New Roman"/>
          <w:b/>
          <w:bCs/>
        </w:rPr>
        <w:t>Justificativa para a não designação de Fiscal Setorial:</w:t>
      </w:r>
    </w:p>
    <w:p w14:paraId="4CEA4343" w14:textId="77777777" w:rsidR="00B76241" w:rsidRPr="00B76241" w:rsidRDefault="00B76241" w:rsidP="00B76241">
      <w:pPr>
        <w:rPr>
          <w:rFonts w:eastAsia="Calibri" w:cs="Times New Roman"/>
        </w:rPr>
      </w:pPr>
    </w:p>
    <w:p w14:paraId="52234F42" w14:textId="77777777" w:rsidR="00B76241" w:rsidRPr="00B76241" w:rsidRDefault="00B76241" w:rsidP="00B76241">
      <w:pPr>
        <w:rPr>
          <w:rFonts w:eastAsia="Calibri" w:cs="Times New Roman"/>
        </w:rPr>
      </w:pPr>
      <w:r w:rsidRPr="00B76241">
        <w:rPr>
          <w:rFonts w:eastAsia="Calibri" w:cs="Times New Roman"/>
        </w:rPr>
        <w:t>A não designação de fiscal setorial para essa contratação em questão justifica-se pela presença dos fiscais administrativo e técnico, funções essas que são adequadas e suficientes para o acompanhamento e fiscalização, de acordo com as responsabilidades e atribuições previstas para cada cargo. A designação de um fiscal setorial, portanto, seria redundante, visto que as funções atribuídas a este cargo se sobrepõem às atividades já desempenhadas pelos fiscais administrativos e técnicos, sem agregar valor significativo ao processo de fiscalização.</w:t>
      </w:r>
    </w:p>
    <w:p w14:paraId="2FA482BA" w14:textId="77777777" w:rsidR="00B76241" w:rsidRPr="00B76241" w:rsidRDefault="00B76241" w:rsidP="00B76241">
      <w:pPr>
        <w:rPr>
          <w:rFonts w:eastAsia="Calibri" w:cs="Times New Roman"/>
        </w:rPr>
      </w:pPr>
    </w:p>
    <w:p w14:paraId="5537D4B0" w14:textId="77777777" w:rsidR="00B76241" w:rsidRPr="00B76241" w:rsidRDefault="00B76241" w:rsidP="00B76241">
      <w:pPr>
        <w:rPr>
          <w:rFonts w:eastAsia="Calibri" w:cs="Times New Roman"/>
        </w:rPr>
      </w:pPr>
      <w:r w:rsidRPr="00B76241">
        <w:rPr>
          <w:rFonts w:eastAsia="Calibri" w:cs="Times New Roman"/>
        </w:rPr>
        <w:t>Além disso, a designação de fiscais em duplicidade pode acarretar custos desnecessários e aumentar a burocracia, sem melhorar efetivamente o acompanhamento. Por estas razões, conclui-se que a presença do fiscal administrativo e do fiscal técnico é suficiente para garantir a correta fiscalização e a execução do contrato.</w:t>
      </w:r>
    </w:p>
    <w:p w14:paraId="7555DEF1" w14:textId="0E7195D6" w:rsidR="00B76241" w:rsidRDefault="00B76241" w:rsidP="00B76241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427987">
        <w:rPr>
          <w:rFonts w:eastAsia="Times New Roman" w:cs="Tahoma"/>
          <w:sz w:val="16"/>
          <w:szCs w:val="16"/>
          <w:lang w:eastAsia="pt-BR"/>
        </w:rPr>
        <w:t>08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427987">
        <w:rPr>
          <w:rFonts w:eastAsia="Times New Roman" w:cs="Tahoma"/>
          <w:sz w:val="16"/>
          <w:szCs w:val="16"/>
          <w:lang w:eastAsia="pt-BR"/>
        </w:rPr>
        <w:t>setembro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202</w:t>
      </w:r>
      <w:r>
        <w:rPr>
          <w:rFonts w:eastAsia="Times New Roman" w:cs="Tahoma"/>
          <w:sz w:val="16"/>
          <w:szCs w:val="16"/>
          <w:lang w:eastAsia="pt-BR"/>
        </w:rPr>
        <w:t>5</w:t>
      </w:r>
      <w:r w:rsidRPr="00AD433E">
        <w:rPr>
          <w:rFonts w:eastAsia="Times New Roman" w:cs="Tahoma"/>
          <w:sz w:val="16"/>
          <w:szCs w:val="16"/>
          <w:lang w:eastAsia="pt-BR"/>
        </w:rPr>
        <w:t>.</w:t>
      </w:r>
    </w:p>
    <w:p w14:paraId="3FE59C2C" w14:textId="77777777" w:rsidR="00B76241" w:rsidRPr="00AD433E" w:rsidRDefault="00B76241" w:rsidP="00B76241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</w:p>
    <w:tbl>
      <w:tblPr>
        <w:tblStyle w:val="Tabelacomgrad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B76241" w:rsidRPr="00A63EE0" w14:paraId="5869824D" w14:textId="77777777" w:rsidTr="00B44187">
        <w:trPr>
          <w:jc w:val="center"/>
        </w:trPr>
        <w:tc>
          <w:tcPr>
            <w:tcW w:w="6237" w:type="dxa"/>
          </w:tcPr>
          <w:p w14:paraId="7A56AF98" w14:textId="77777777" w:rsidR="00B76241" w:rsidRPr="00A63EE0" w:rsidRDefault="00B76241" w:rsidP="00B44187">
            <w:pPr>
              <w:jc w:val="center"/>
              <w:rPr>
                <w:szCs w:val="18"/>
              </w:rPr>
            </w:pPr>
            <w:bookmarkStart w:id="1" w:name="_Hlk195174969"/>
            <w:r w:rsidRPr="00A63EE0">
              <w:rPr>
                <w:szCs w:val="18"/>
              </w:rPr>
              <w:t>___________________________________________</w:t>
            </w:r>
          </w:p>
          <w:p w14:paraId="6A9B57B9" w14:textId="06237974" w:rsidR="00B76241" w:rsidRPr="00A63EE0" w:rsidRDefault="00427987" w:rsidP="00B44187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JÓICE CRISTINA HORST</w:t>
            </w:r>
          </w:p>
          <w:p w14:paraId="648137A3" w14:textId="4BE15590" w:rsidR="00B76241" w:rsidRDefault="00B76241" w:rsidP="00B44187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</w:t>
            </w:r>
            <w:r>
              <w:rPr>
                <w:szCs w:val="18"/>
              </w:rPr>
              <w:t>a</w:t>
            </w:r>
            <w:r w:rsidRPr="00A63EE0">
              <w:rPr>
                <w:szCs w:val="18"/>
              </w:rPr>
              <w:t>ria Municipal d</w:t>
            </w:r>
            <w:r>
              <w:rPr>
                <w:szCs w:val="18"/>
              </w:rPr>
              <w:t xml:space="preserve">e </w:t>
            </w:r>
            <w:r w:rsidR="00427987">
              <w:rPr>
                <w:szCs w:val="18"/>
              </w:rPr>
              <w:t>Saúde e Assistência Social</w:t>
            </w:r>
          </w:p>
          <w:p w14:paraId="4C40437A" w14:textId="74B7A985" w:rsidR="00B76241" w:rsidRPr="00A63EE0" w:rsidRDefault="00427987" w:rsidP="00B4418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SMSAS</w:t>
            </w:r>
          </w:p>
        </w:tc>
      </w:tr>
      <w:bookmarkEnd w:id="1"/>
    </w:tbl>
    <w:p w14:paraId="34CE9C7B" w14:textId="77777777" w:rsidR="00B76241" w:rsidRDefault="00B76241"/>
    <w:sectPr w:rsidR="00B762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864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513"/>
      <w:gridCol w:w="3013"/>
    </w:tblGrid>
    <w:tr w:rsidR="00F419B7" w14:paraId="5622A5F7" w14:textId="77777777" w:rsidTr="008A4005">
      <w:trPr>
        <w:trHeight w:val="930"/>
      </w:trPr>
      <w:tc>
        <w:tcPr>
          <w:tcW w:w="279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766732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276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5A1E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2FDA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987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005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04D7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41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351F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  <w:style w:type="table" w:customStyle="1" w:styleId="Tabelacomgrade1">
    <w:name w:val="Tabela com grade1"/>
    <w:basedOn w:val="Tabelanormal"/>
    <w:next w:val="Tabelacomgrade"/>
    <w:rsid w:val="00B76241"/>
    <w:pPr>
      <w:suppressAutoHyphens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1868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6</cp:revision>
  <cp:lastPrinted>2023-07-26T17:30:00Z</cp:lastPrinted>
  <dcterms:created xsi:type="dcterms:W3CDTF">2024-03-28T16:29:00Z</dcterms:created>
  <dcterms:modified xsi:type="dcterms:W3CDTF">2025-09-08T18:01:00Z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